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9CFC5" w14:textId="29787308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0050/</w:t>
      </w:r>
      <w:r w:rsidR="00E278AC" w:rsidRPr="00E278AC">
        <w:rPr>
          <w:rFonts w:asciiTheme="minorHAnsi" w:hAnsiTheme="minorHAnsi" w:cstheme="minorHAnsi"/>
          <w:b/>
          <w:sz w:val="24"/>
          <w:szCs w:val="24"/>
        </w:rPr>
        <w:t>483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DA18B5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76D4C594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5BACB946" w14:textId="22055ECF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z dnia</w:t>
      </w:r>
      <w:r w:rsidR="00E278AC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Pr="00F017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18B5">
        <w:rPr>
          <w:rFonts w:asciiTheme="minorHAnsi" w:hAnsiTheme="minorHAnsi" w:cstheme="minorHAnsi"/>
          <w:b/>
          <w:sz w:val="24"/>
          <w:szCs w:val="24"/>
        </w:rPr>
        <w:t xml:space="preserve">września </w:t>
      </w:r>
      <w:r w:rsidRPr="00752D63">
        <w:rPr>
          <w:rFonts w:asciiTheme="minorHAnsi" w:hAnsiTheme="minorHAnsi" w:cstheme="minorHAnsi"/>
          <w:b/>
          <w:sz w:val="24"/>
          <w:szCs w:val="24"/>
        </w:rPr>
        <w:t>202</w:t>
      </w:r>
      <w:r w:rsidR="00DA18B5">
        <w:rPr>
          <w:rFonts w:asciiTheme="minorHAnsi" w:hAnsiTheme="minorHAnsi" w:cstheme="minorHAnsi"/>
          <w:b/>
          <w:sz w:val="24"/>
          <w:szCs w:val="24"/>
        </w:rPr>
        <w:t>4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0C4C8BAC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9705C5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0FC550ED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1FBE5F67" w14:textId="4D0BA84E" w:rsidR="00A42005" w:rsidRPr="0072099E" w:rsidRDefault="00A42005" w:rsidP="004E2CE1">
      <w:pPr>
        <w:pStyle w:val="Tekstpodstawowy32"/>
        <w:spacing w:line="120" w:lineRule="atLeast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w sprawie nieodpłatnego użyczenia </w:t>
      </w:r>
      <w:r w:rsidR="00DA18B5">
        <w:rPr>
          <w:rFonts w:ascii="Calibri" w:hAnsi="Calibri" w:cs="Calibri"/>
          <w:bCs/>
          <w:sz w:val="24"/>
          <w:szCs w:val="24"/>
        </w:rPr>
        <w:t>Hali Sportowej im. Mieczysława Raby przy ul. Pułaskiego 13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72099E">
        <w:rPr>
          <w:rFonts w:ascii="Calibri" w:hAnsi="Calibri" w:cs="Calibri"/>
          <w:bCs/>
          <w:sz w:val="24"/>
          <w:szCs w:val="24"/>
        </w:rPr>
        <w:t>administrowan</w:t>
      </w:r>
      <w:r w:rsidR="004E2CE1">
        <w:rPr>
          <w:rFonts w:ascii="Calibri" w:hAnsi="Calibri" w:cs="Calibri"/>
          <w:bCs/>
          <w:sz w:val="24"/>
          <w:szCs w:val="24"/>
        </w:rPr>
        <w:t>ego</w:t>
      </w:r>
      <w:r w:rsidRPr="0072099E">
        <w:rPr>
          <w:rFonts w:ascii="Calibri" w:hAnsi="Calibri" w:cs="Calibri"/>
          <w:bCs/>
          <w:sz w:val="24"/>
          <w:szCs w:val="24"/>
        </w:rPr>
        <w:t xml:space="preserve"> przez Rzeszowski Ośrodek Sportu i Rekreacji</w:t>
      </w:r>
    </w:p>
    <w:p w14:paraId="655EBAF2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36CF85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C419F4" w14:textId="50774EBC" w:rsidR="007C7C0B" w:rsidRPr="00F017F3" w:rsidRDefault="00267089" w:rsidP="004E2CE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 xml:space="preserve">Na podstawie art. 30 ust. </w:t>
      </w:r>
      <w:r w:rsidR="00284FAA">
        <w:rPr>
          <w:rFonts w:asciiTheme="minorHAnsi" w:hAnsiTheme="minorHAnsi" w:cstheme="minorHAnsi"/>
          <w:sz w:val="24"/>
          <w:szCs w:val="24"/>
        </w:rPr>
        <w:t>2</w:t>
      </w:r>
      <w:r w:rsidRPr="00F017F3">
        <w:rPr>
          <w:rFonts w:asciiTheme="minorHAnsi" w:hAnsiTheme="minorHAnsi" w:cstheme="minorHAnsi"/>
          <w:sz w:val="24"/>
          <w:szCs w:val="24"/>
        </w:rPr>
        <w:t xml:space="preserve"> pkt 3 ustawy z dnia</w:t>
      </w:r>
      <w:r w:rsidR="004E2CE1">
        <w:rPr>
          <w:rFonts w:asciiTheme="minorHAnsi" w:hAnsiTheme="minorHAnsi" w:cstheme="minorHAnsi"/>
          <w:sz w:val="24"/>
          <w:szCs w:val="24"/>
        </w:rPr>
        <w:t xml:space="preserve"> 8 marca 1990 r. o samorządzie </w:t>
      </w:r>
      <w:r w:rsidRPr="00F017F3">
        <w:rPr>
          <w:rFonts w:asciiTheme="minorHAnsi" w:hAnsiTheme="minorHAnsi" w:cstheme="minorHAnsi"/>
          <w:sz w:val="24"/>
          <w:szCs w:val="24"/>
        </w:rPr>
        <w:t>gminnym (Dz. U. z 202</w:t>
      </w:r>
      <w:r w:rsidR="00284FAA">
        <w:rPr>
          <w:rFonts w:asciiTheme="minorHAnsi" w:hAnsiTheme="minorHAnsi" w:cstheme="minorHAnsi"/>
          <w:sz w:val="24"/>
          <w:szCs w:val="24"/>
        </w:rPr>
        <w:t>4</w:t>
      </w:r>
      <w:r w:rsidRPr="00F017F3">
        <w:rPr>
          <w:rFonts w:asciiTheme="minorHAnsi" w:hAnsiTheme="minorHAnsi" w:cstheme="minorHAnsi"/>
          <w:sz w:val="24"/>
          <w:szCs w:val="24"/>
        </w:rPr>
        <w:t xml:space="preserve"> r., poz. </w:t>
      </w:r>
      <w:r w:rsidR="00284FAA">
        <w:rPr>
          <w:rFonts w:asciiTheme="minorHAnsi" w:hAnsiTheme="minorHAnsi" w:cstheme="minorHAnsi"/>
          <w:sz w:val="24"/>
          <w:szCs w:val="24"/>
        </w:rPr>
        <w:t>609</w:t>
      </w:r>
      <w:r w:rsidRPr="00F017F3">
        <w:rPr>
          <w:rFonts w:asciiTheme="minorHAnsi" w:hAnsiTheme="minorHAnsi" w:cstheme="minorHAnsi"/>
          <w:sz w:val="24"/>
          <w:szCs w:val="24"/>
        </w:rPr>
        <w:t xml:space="preserve">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246A33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0B0815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7341FA7F" w14:textId="77777777" w:rsidR="004E2CE1" w:rsidRPr="004E2CE1" w:rsidRDefault="004E2CE1" w:rsidP="004E2CE1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33D76B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§ 1.</w:t>
      </w:r>
    </w:p>
    <w:p w14:paraId="70DBF252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40EC1472" w14:textId="25C02C08" w:rsid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sz w:val="24"/>
          <w:szCs w:val="24"/>
        </w:rPr>
        <w:t>1.</w:t>
      </w:r>
      <w:r w:rsidR="00944556">
        <w:rPr>
          <w:rFonts w:ascii="Calibri" w:hAnsi="Calibri" w:cs="Calibri"/>
          <w:sz w:val="24"/>
          <w:szCs w:val="24"/>
        </w:rPr>
        <w:t xml:space="preserve"> </w:t>
      </w:r>
      <w:r w:rsidRPr="004E2CE1">
        <w:rPr>
          <w:rFonts w:ascii="Calibri" w:hAnsi="Calibri" w:cs="Calibri"/>
          <w:sz w:val="24"/>
          <w:szCs w:val="24"/>
        </w:rPr>
        <w:t xml:space="preserve">Wyraża się zgodę na nieodpłatne udostępnienie </w:t>
      </w:r>
      <w:r w:rsidR="00DA18B5">
        <w:rPr>
          <w:rFonts w:ascii="Calibri" w:hAnsi="Calibri" w:cs="Calibri"/>
          <w:bCs/>
          <w:sz w:val="24"/>
          <w:szCs w:val="24"/>
        </w:rPr>
        <w:t xml:space="preserve">Hali Sportowej im. Mieczysława Raby przy </w:t>
      </w:r>
      <w:r w:rsidR="00944556">
        <w:rPr>
          <w:rFonts w:ascii="Calibri" w:hAnsi="Calibri" w:cs="Calibri"/>
          <w:bCs/>
          <w:sz w:val="24"/>
          <w:szCs w:val="24"/>
        </w:rPr>
        <w:br/>
      </w:r>
      <w:r w:rsidR="00DA18B5">
        <w:rPr>
          <w:rFonts w:ascii="Calibri" w:hAnsi="Calibri" w:cs="Calibri"/>
          <w:bCs/>
          <w:sz w:val="24"/>
          <w:szCs w:val="24"/>
        </w:rPr>
        <w:t>ul. Pułaskiego 13,</w:t>
      </w:r>
      <w:r w:rsidRPr="004E2CE1">
        <w:rPr>
          <w:rFonts w:ascii="Calibri" w:hAnsi="Calibri" w:cs="Calibri"/>
          <w:bCs/>
          <w:sz w:val="24"/>
          <w:szCs w:val="24"/>
        </w:rPr>
        <w:t xml:space="preserve"> </w:t>
      </w:r>
      <w:r w:rsidRPr="004E2CE1">
        <w:rPr>
          <w:rFonts w:ascii="Calibri" w:hAnsi="Calibri" w:cs="Calibri"/>
          <w:sz w:val="24"/>
          <w:szCs w:val="24"/>
        </w:rPr>
        <w:t>stanowiącego mienie Gminy Miasto Rzeszów i administrowanego przez Rzeszowski Ośrodek Sportu i Rekreacji w dniu 2</w:t>
      </w:r>
      <w:r w:rsidR="00DA18B5">
        <w:rPr>
          <w:rFonts w:ascii="Calibri" w:hAnsi="Calibri" w:cs="Calibri"/>
          <w:sz w:val="24"/>
          <w:szCs w:val="24"/>
        </w:rPr>
        <w:t>5</w:t>
      </w:r>
      <w:r w:rsidRPr="004E2CE1">
        <w:rPr>
          <w:rFonts w:ascii="Calibri" w:hAnsi="Calibri" w:cs="Calibri"/>
          <w:sz w:val="24"/>
          <w:szCs w:val="24"/>
        </w:rPr>
        <w:t xml:space="preserve"> października 202</w:t>
      </w:r>
      <w:r w:rsidR="00DA18B5">
        <w:rPr>
          <w:rFonts w:ascii="Calibri" w:hAnsi="Calibri" w:cs="Calibri"/>
          <w:sz w:val="24"/>
          <w:szCs w:val="24"/>
        </w:rPr>
        <w:t>4</w:t>
      </w:r>
      <w:r w:rsidRPr="004E2CE1">
        <w:rPr>
          <w:rFonts w:ascii="Calibri" w:hAnsi="Calibri" w:cs="Calibri"/>
          <w:sz w:val="24"/>
          <w:szCs w:val="24"/>
        </w:rPr>
        <w:t xml:space="preserve"> r. na cele związane z przeprowadzeniem na zasadach niekomercyjnych – z tytułu współorganizacji – imprezy sportowej pn. </w:t>
      </w:r>
      <w:r w:rsidRPr="004E2CE1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>W</w:t>
      </w:r>
      <w:r w:rsidR="00DD3B54">
        <w:rPr>
          <w:rFonts w:ascii="Calibri" w:hAnsi="Calibri" w:cs="Calibri"/>
          <w:b/>
          <w:sz w:val="24"/>
          <w:szCs w:val="24"/>
        </w:rPr>
        <w:t>IOŚLARSKA LIGA MISTRZÓW</w:t>
      </w:r>
      <w:r w:rsidRPr="004E2CE1">
        <w:rPr>
          <w:rFonts w:ascii="Calibri" w:hAnsi="Calibri" w:cs="Calibri"/>
          <w:b/>
          <w:sz w:val="24"/>
          <w:szCs w:val="24"/>
        </w:rPr>
        <w:t>”</w:t>
      </w:r>
      <w:r w:rsidRPr="004E2CE1">
        <w:rPr>
          <w:rFonts w:ascii="Calibri" w:hAnsi="Calibri" w:cs="Calibri"/>
          <w:i/>
          <w:sz w:val="24"/>
          <w:szCs w:val="24"/>
        </w:rPr>
        <w:t>.</w:t>
      </w:r>
      <w:r w:rsidRPr="004E2CE1">
        <w:rPr>
          <w:rFonts w:ascii="Calibri" w:hAnsi="Calibri" w:cs="Calibri"/>
          <w:b/>
          <w:sz w:val="24"/>
          <w:szCs w:val="24"/>
        </w:rPr>
        <w:t xml:space="preserve"> </w:t>
      </w:r>
      <w:r w:rsidRPr="004E2CE1">
        <w:rPr>
          <w:rFonts w:ascii="Calibri" w:hAnsi="Calibri" w:cs="Calibri"/>
          <w:bCs/>
          <w:sz w:val="24"/>
          <w:szCs w:val="24"/>
        </w:rPr>
        <w:t>Przedmiotowa impreza wpisuje się w plan imprez sportowych jaki został stworzony na 202</w:t>
      </w:r>
      <w:r w:rsidR="00DD3B54">
        <w:rPr>
          <w:rFonts w:ascii="Calibri" w:hAnsi="Calibri" w:cs="Calibri"/>
          <w:bCs/>
          <w:sz w:val="24"/>
          <w:szCs w:val="24"/>
        </w:rPr>
        <w:t>4</w:t>
      </w:r>
      <w:r w:rsidRPr="004E2CE1">
        <w:rPr>
          <w:rFonts w:ascii="Calibri" w:hAnsi="Calibri" w:cs="Calibri"/>
          <w:bCs/>
          <w:sz w:val="24"/>
          <w:szCs w:val="24"/>
        </w:rPr>
        <w:t xml:space="preserve"> rok.</w:t>
      </w:r>
    </w:p>
    <w:p w14:paraId="464D7CF9" w14:textId="77777777" w:rsidR="00944556" w:rsidRPr="004E2CE1" w:rsidRDefault="00944556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</w:p>
    <w:p w14:paraId="3BD93F8B" w14:textId="02279D5C" w:rsid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>2.</w:t>
      </w:r>
      <w:r w:rsidR="00944556">
        <w:rPr>
          <w:rFonts w:ascii="Calibri" w:hAnsi="Calibri" w:cs="Calibri"/>
          <w:bCs/>
          <w:sz w:val="24"/>
          <w:szCs w:val="24"/>
        </w:rPr>
        <w:t xml:space="preserve"> </w:t>
      </w:r>
      <w:r w:rsidRPr="004E2CE1">
        <w:rPr>
          <w:rFonts w:ascii="Calibri" w:hAnsi="Calibri" w:cs="Calibri"/>
          <w:bCs/>
          <w:sz w:val="24"/>
          <w:szCs w:val="24"/>
        </w:rPr>
        <w:t xml:space="preserve"> Udostępnienia dokonuje się w celach promocji Miasta Rzeszowa.</w:t>
      </w:r>
    </w:p>
    <w:p w14:paraId="27F9DDE8" w14:textId="77777777" w:rsidR="00944556" w:rsidRPr="004E2CE1" w:rsidRDefault="00944556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</w:p>
    <w:p w14:paraId="18678114" w14:textId="44CC8F30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 xml:space="preserve">3. </w:t>
      </w:r>
      <w:r w:rsidR="00944556">
        <w:rPr>
          <w:rFonts w:ascii="Calibri" w:hAnsi="Calibri" w:cs="Calibri"/>
          <w:bCs/>
          <w:sz w:val="24"/>
          <w:szCs w:val="24"/>
        </w:rPr>
        <w:t xml:space="preserve"> </w:t>
      </w:r>
      <w:r w:rsidRPr="004E2CE1">
        <w:rPr>
          <w:rFonts w:ascii="Calibri" w:hAnsi="Calibri" w:cs="Calibri"/>
          <w:bCs/>
          <w:sz w:val="24"/>
          <w:szCs w:val="24"/>
        </w:rPr>
        <w:t>Zasady oraz szczegółowy zakres użyczenia określa odrębna umowa.</w:t>
      </w:r>
    </w:p>
    <w:p w14:paraId="55CF9DFA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</w:p>
    <w:p w14:paraId="18EC6520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3FF04648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C500D5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43BDF2ED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691D3833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2101EF05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23B5B45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A2958B6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F3CEE26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1F88EBD8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62CC6E3F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57AE4A3E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546300D1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5233906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Konrad Fijołek</w:t>
      </w:r>
    </w:p>
    <w:p w14:paraId="634F98FC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FACD47C" w14:textId="77777777" w:rsidR="006B563A" w:rsidRPr="007018AC" w:rsidRDefault="006B563A" w:rsidP="00213D92">
      <w:pPr>
        <w:spacing w:before="26"/>
      </w:pPr>
    </w:p>
    <w:sectPr w:rsidR="006B563A" w:rsidRPr="007018AC" w:rsidSect="007C7C0B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4203" w14:textId="77777777" w:rsidR="0065739F" w:rsidRDefault="0065739F">
      <w:r>
        <w:separator/>
      </w:r>
    </w:p>
  </w:endnote>
  <w:endnote w:type="continuationSeparator" w:id="0">
    <w:p w14:paraId="0C4B13B5" w14:textId="77777777" w:rsidR="0065739F" w:rsidRDefault="0065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D68F7" w14:textId="77777777" w:rsidR="00A53E3A" w:rsidRDefault="00A53E3A" w:rsidP="00F97BF2">
    <w:pPr>
      <w:pStyle w:val="Stopka"/>
    </w:pPr>
  </w:p>
  <w:p w14:paraId="38209CCE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09AD1" w14:textId="77777777" w:rsidR="0065739F" w:rsidRDefault="0065739F">
      <w:r>
        <w:separator/>
      </w:r>
    </w:p>
  </w:footnote>
  <w:footnote w:type="continuationSeparator" w:id="0">
    <w:p w14:paraId="507FAE7E" w14:textId="77777777" w:rsidR="0065739F" w:rsidRDefault="0065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56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120864"/>
    <w:rsid w:val="0014565E"/>
    <w:rsid w:val="001E1E3E"/>
    <w:rsid w:val="00213D92"/>
    <w:rsid w:val="002267CB"/>
    <w:rsid w:val="00267089"/>
    <w:rsid w:val="00284FAA"/>
    <w:rsid w:val="003D5092"/>
    <w:rsid w:val="004E2CE1"/>
    <w:rsid w:val="00570B87"/>
    <w:rsid w:val="00587EFA"/>
    <w:rsid w:val="0065739F"/>
    <w:rsid w:val="006B563A"/>
    <w:rsid w:val="007018AC"/>
    <w:rsid w:val="00752D63"/>
    <w:rsid w:val="007C7C0B"/>
    <w:rsid w:val="007F05AF"/>
    <w:rsid w:val="00847734"/>
    <w:rsid w:val="00944556"/>
    <w:rsid w:val="00A42005"/>
    <w:rsid w:val="00A53E3A"/>
    <w:rsid w:val="00AF1FC4"/>
    <w:rsid w:val="00C304B3"/>
    <w:rsid w:val="00DA18B5"/>
    <w:rsid w:val="00DD3B54"/>
    <w:rsid w:val="00E278AC"/>
    <w:rsid w:val="00E41394"/>
    <w:rsid w:val="00EF4A24"/>
    <w:rsid w:val="00F017F3"/>
    <w:rsid w:val="00F873A1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ACC"/>
  <w15:docId w15:val="{CBE4E21F-C374-4302-9BB9-AF9DEB1A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4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4</cp:revision>
  <cp:lastPrinted>2024-09-02T14:00:00Z</cp:lastPrinted>
  <dcterms:created xsi:type="dcterms:W3CDTF">2024-09-02T14:00:00Z</dcterms:created>
  <dcterms:modified xsi:type="dcterms:W3CDTF">2024-09-11T10:22:00Z</dcterms:modified>
</cp:coreProperties>
</file>